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00EE" w14:textId="7168F911" w:rsidR="008F4EA0" w:rsidRPr="00555D52" w:rsidRDefault="00F81BF6" w:rsidP="00555D52">
      <w:pPr>
        <w:pStyle w:val="NoSpacing"/>
        <w:jc w:val="center"/>
        <w:rPr>
          <w:b/>
          <w:i/>
          <w:sz w:val="52"/>
          <w:szCs w:val="52"/>
        </w:rPr>
      </w:pPr>
      <w:r w:rsidRPr="006D776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327E235" wp14:editId="21AF2DE6">
            <wp:simplePos x="0" y="0"/>
            <wp:positionH relativeFrom="column">
              <wp:posOffset>-251954</wp:posOffset>
            </wp:positionH>
            <wp:positionV relativeFrom="paragraph">
              <wp:posOffset>0</wp:posOffset>
            </wp:positionV>
            <wp:extent cx="758049" cy="802640"/>
            <wp:effectExtent l="0" t="0" r="444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07" cy="81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B19">
        <w:rPr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DD25" wp14:editId="7284F2F1">
                <wp:simplePos x="0" y="0"/>
                <wp:positionH relativeFrom="column">
                  <wp:posOffset>-635000</wp:posOffset>
                </wp:positionH>
                <wp:positionV relativeFrom="paragraph">
                  <wp:posOffset>-114300</wp:posOffset>
                </wp:positionV>
                <wp:extent cx="525780" cy="688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934B9" w14:textId="557293D3" w:rsidR="00BF1B19" w:rsidRPr="00BF1B19" w:rsidRDefault="00BF1B1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6DD2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pt;margin-top:-8.95pt;width:41.4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" filled="f" stroked="f">
                <v:textbox>
                  <w:txbxContent>
                    <w:p w14:paraId="2CD934B9" w14:textId="557293D3" w:rsidR="00BF1B19" w:rsidRPr="00BF1B19" w:rsidRDefault="00BF1B1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B19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Douglas Park Community Elementary</w:t>
      </w:r>
    </w:p>
    <w:p w14:paraId="2681783D" w14:textId="26A24A99" w:rsidR="009E6254" w:rsidRDefault="00F81BF6" w:rsidP="00555D52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r w:rsidR="007A4460">
        <w:rPr>
          <w:b/>
          <w:i/>
          <w:sz w:val="32"/>
          <w:szCs w:val="32"/>
        </w:rPr>
        <w:t>409-206 Street, Langley, BC, V31</w:t>
      </w:r>
      <w:r>
        <w:rPr>
          <w:b/>
          <w:i/>
          <w:sz w:val="32"/>
          <w:szCs w:val="32"/>
        </w:rPr>
        <w:t xml:space="preserve"> 2C5</w:t>
      </w:r>
    </w:p>
    <w:p w14:paraId="0C5CADF0" w14:textId="77777777" w:rsidR="0014464D" w:rsidRPr="0014464D" w:rsidRDefault="0014464D" w:rsidP="00A40B41">
      <w:pPr>
        <w:spacing w:after="0" w:line="240" w:lineRule="auto"/>
        <w:rPr>
          <w:b/>
          <w:sz w:val="8"/>
          <w:szCs w:val="8"/>
        </w:rPr>
      </w:pPr>
    </w:p>
    <w:p w14:paraId="32B32F91" w14:textId="77777777" w:rsidR="00BF1B19" w:rsidRDefault="00BF1B19" w:rsidP="00A40B41">
      <w:pPr>
        <w:spacing w:after="0" w:line="240" w:lineRule="auto"/>
        <w:rPr>
          <w:b/>
          <w:sz w:val="28"/>
          <w:szCs w:val="28"/>
        </w:rPr>
      </w:pPr>
    </w:p>
    <w:p w14:paraId="5A898875" w14:textId="3605D0C8" w:rsidR="00A40B41" w:rsidRPr="007B01CF" w:rsidRDefault="009E6254" w:rsidP="00A40B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Phone:  604-</w:t>
      </w:r>
      <w:r w:rsidR="00F81BF6">
        <w:rPr>
          <w:b/>
          <w:sz w:val="28"/>
          <w:szCs w:val="28"/>
        </w:rPr>
        <w:t>533-4491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5D52">
        <w:rPr>
          <w:b/>
          <w:sz w:val="28"/>
          <w:szCs w:val="28"/>
        </w:rPr>
        <w:tab/>
      </w:r>
      <w:r w:rsidR="00555D52">
        <w:rPr>
          <w:b/>
          <w:sz w:val="28"/>
          <w:szCs w:val="28"/>
        </w:rPr>
        <w:tab/>
      </w:r>
      <w:r>
        <w:rPr>
          <w:b/>
          <w:sz w:val="28"/>
          <w:szCs w:val="28"/>
        </w:rPr>
        <w:t>Fax:  604-</w:t>
      </w:r>
      <w:r w:rsidR="00F81BF6">
        <w:rPr>
          <w:b/>
          <w:sz w:val="28"/>
          <w:szCs w:val="28"/>
        </w:rPr>
        <w:t>533-7803</w:t>
      </w:r>
    </w:p>
    <w:p w14:paraId="5300C217" w14:textId="540D1AAD" w:rsidR="00F81BF6" w:rsidRPr="00F81BF6" w:rsidRDefault="009E6254" w:rsidP="00A40B41">
      <w:pPr>
        <w:spacing w:after="0" w:line="240" w:lineRule="auto"/>
      </w:pPr>
      <w:r w:rsidRPr="008F4EA0">
        <w:rPr>
          <w:b/>
          <w:sz w:val="20"/>
          <w:szCs w:val="20"/>
        </w:rPr>
        <w:t xml:space="preserve">Principal:  </w:t>
      </w:r>
      <w:proofErr w:type="spellStart"/>
      <w:r w:rsidRPr="008F4EA0">
        <w:rPr>
          <w:b/>
          <w:sz w:val="20"/>
          <w:szCs w:val="20"/>
        </w:rPr>
        <w:t>Mrs.</w:t>
      </w:r>
      <w:r w:rsidR="00F81BF6">
        <w:rPr>
          <w:b/>
          <w:sz w:val="20"/>
          <w:szCs w:val="20"/>
        </w:rPr>
        <w:t>D</w:t>
      </w:r>
      <w:proofErr w:type="spellEnd"/>
      <w:r w:rsidR="00F81BF6">
        <w:rPr>
          <w:b/>
          <w:sz w:val="20"/>
          <w:szCs w:val="20"/>
        </w:rPr>
        <w:t>. Wilk</w:t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="00E71241">
        <w:rPr>
          <w:b/>
          <w:sz w:val="20"/>
          <w:szCs w:val="20"/>
        </w:rPr>
        <w:tab/>
      </w:r>
      <w:r w:rsidR="00381283">
        <w:rPr>
          <w:b/>
          <w:sz w:val="20"/>
          <w:szCs w:val="20"/>
        </w:rPr>
        <w:tab/>
      </w:r>
      <w:r w:rsidR="00F81BF6">
        <w:rPr>
          <w:b/>
          <w:sz w:val="20"/>
          <w:szCs w:val="20"/>
        </w:rPr>
        <w:tab/>
      </w:r>
      <w:r w:rsidR="00381283">
        <w:rPr>
          <w:b/>
          <w:sz w:val="20"/>
          <w:szCs w:val="20"/>
        </w:rPr>
        <w:t>Email:</w:t>
      </w:r>
      <w:r w:rsidR="00F81BF6">
        <w:t xml:space="preserve"> </w:t>
      </w:r>
      <w:hyperlink r:id="rId5" w:history="1">
        <w:r w:rsidR="00F81BF6" w:rsidRPr="002301E4">
          <w:rPr>
            <w:rStyle w:val="Hyperlink"/>
          </w:rPr>
          <w:t>dwilk@sd35.bc.ca</w:t>
        </w:r>
      </w:hyperlink>
    </w:p>
    <w:p w14:paraId="1171E85B" w14:textId="77777777" w:rsidR="009E6254" w:rsidRPr="008F4EA0" w:rsidRDefault="009E6254" w:rsidP="00A40B41">
      <w:pPr>
        <w:spacing w:after="0" w:line="240" w:lineRule="auto"/>
        <w:rPr>
          <w:b/>
          <w:sz w:val="20"/>
          <w:szCs w:val="20"/>
        </w:rPr>
      </w:pPr>
      <w:r w:rsidRPr="008F4EA0">
        <w:rPr>
          <w:b/>
          <w:sz w:val="20"/>
          <w:szCs w:val="20"/>
        </w:rPr>
        <w:t xml:space="preserve">Vice Principal:  </w:t>
      </w:r>
      <w:r w:rsidR="00C37D47">
        <w:rPr>
          <w:b/>
          <w:sz w:val="20"/>
          <w:szCs w:val="20"/>
        </w:rPr>
        <w:t>Mr. R. Dorland</w:t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="00E71241">
        <w:rPr>
          <w:b/>
          <w:sz w:val="20"/>
          <w:szCs w:val="20"/>
        </w:rPr>
        <w:tab/>
      </w:r>
      <w:r w:rsidR="00555D52">
        <w:rPr>
          <w:b/>
          <w:sz w:val="20"/>
          <w:szCs w:val="20"/>
        </w:rPr>
        <w:tab/>
      </w:r>
      <w:r w:rsidR="00555D52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 xml:space="preserve">Email:  </w:t>
      </w:r>
      <w:hyperlink r:id="rId6" w:history="1">
        <w:r w:rsidR="00707687" w:rsidRPr="00B0072E">
          <w:rPr>
            <w:rStyle w:val="Hyperlink"/>
            <w:b/>
            <w:sz w:val="20"/>
            <w:szCs w:val="20"/>
          </w:rPr>
          <w:t>rdorland@sd35.bc.ca</w:t>
        </w:r>
      </w:hyperlink>
    </w:p>
    <w:p w14:paraId="5BFB36B4" w14:textId="5189C2BB" w:rsidR="00F81BF6" w:rsidRPr="00F81BF6" w:rsidRDefault="009E6254" w:rsidP="00A40B41">
      <w:pPr>
        <w:spacing w:after="0" w:line="240" w:lineRule="auto"/>
      </w:pPr>
      <w:r w:rsidRPr="008F4EA0">
        <w:rPr>
          <w:b/>
          <w:sz w:val="20"/>
          <w:szCs w:val="20"/>
        </w:rPr>
        <w:t xml:space="preserve">Admin Assistant:  </w:t>
      </w:r>
      <w:r w:rsidR="00F81BF6">
        <w:rPr>
          <w:b/>
          <w:sz w:val="20"/>
          <w:szCs w:val="20"/>
        </w:rPr>
        <w:t>Kim Langford</w:t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="00E71241">
        <w:rPr>
          <w:b/>
          <w:sz w:val="20"/>
          <w:szCs w:val="20"/>
        </w:rPr>
        <w:tab/>
      </w:r>
      <w:r w:rsidR="00555D52">
        <w:rPr>
          <w:b/>
          <w:sz w:val="20"/>
          <w:szCs w:val="20"/>
        </w:rPr>
        <w:tab/>
      </w:r>
      <w:r w:rsidR="00555D52">
        <w:rPr>
          <w:b/>
          <w:sz w:val="20"/>
          <w:szCs w:val="20"/>
        </w:rPr>
        <w:tab/>
      </w:r>
      <w:r w:rsidR="00F81BF6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 xml:space="preserve">Email: </w:t>
      </w:r>
      <w:hyperlink r:id="rId7" w:history="1">
        <w:r w:rsidR="00F81BF6" w:rsidRPr="002301E4">
          <w:rPr>
            <w:rStyle w:val="Hyperlink"/>
          </w:rPr>
          <w:t>klangford@sd35.bc.ca</w:t>
        </w:r>
      </w:hyperlink>
    </w:p>
    <w:p w14:paraId="6C786B66" w14:textId="4EF3C8B6" w:rsidR="003B57F5" w:rsidRPr="000B5F7B" w:rsidRDefault="00F81BF6" w:rsidP="000B5F7B">
      <w:pPr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E71241">
        <w:rPr>
          <w:b/>
          <w:sz w:val="24"/>
          <w:szCs w:val="24"/>
        </w:rPr>
        <w:t>____________________________________________________________________________________</w:t>
      </w:r>
    </w:p>
    <w:p w14:paraId="5256B5F9" w14:textId="52C011D6" w:rsidR="00272D75" w:rsidRDefault="000B5F7B" w:rsidP="00272D75">
      <w:pPr>
        <w:rPr>
          <w:lang w:val="en-CA"/>
        </w:rPr>
      </w:pPr>
      <w:r>
        <w:t xml:space="preserve"> </w:t>
      </w:r>
      <w:r w:rsidR="00272D75">
        <w:rPr>
          <w:lang w:val="en-CA"/>
        </w:rPr>
        <w:t>October 26</w:t>
      </w:r>
      <w:r w:rsidR="00272D75" w:rsidRPr="008F0A8E">
        <w:rPr>
          <w:vertAlign w:val="superscript"/>
          <w:lang w:val="en-CA"/>
        </w:rPr>
        <w:t>th</w:t>
      </w:r>
      <w:r w:rsidR="00272D75">
        <w:rPr>
          <w:lang w:val="en-CA"/>
        </w:rPr>
        <w:t>, 2018</w:t>
      </w:r>
    </w:p>
    <w:p w14:paraId="65948DE9" w14:textId="774F4A5E" w:rsidR="00272D75" w:rsidRDefault="00272D75" w:rsidP="00272D75">
      <w:pPr>
        <w:rPr>
          <w:lang w:val="en-CA"/>
        </w:rPr>
      </w:pPr>
      <w:r>
        <w:rPr>
          <w:lang w:val="en-CA"/>
        </w:rPr>
        <w:t>Dear Douglas Park Families,</w:t>
      </w:r>
    </w:p>
    <w:p w14:paraId="33D74983" w14:textId="1DA13BF0" w:rsidR="00272D75" w:rsidRDefault="00272D75" w:rsidP="00272D75">
      <w:pPr>
        <w:rPr>
          <w:lang w:val="en-CA"/>
        </w:rPr>
      </w:pPr>
      <w:r>
        <w:rPr>
          <w:lang w:val="en-CA"/>
        </w:rPr>
        <w:t>With another month come and gone we have a lot to be thankful and excited for. Here is a look back at a wonderful October and a look ahead to what is shaping up to be a memorable November.</w:t>
      </w:r>
    </w:p>
    <w:p w14:paraId="652BF9FC" w14:textId="77777777" w:rsidR="00272D75" w:rsidRDefault="00272D75" w:rsidP="00272D75">
      <w:pPr>
        <w:rPr>
          <w:lang w:val="en-CA"/>
        </w:rPr>
      </w:pPr>
    </w:p>
    <w:p w14:paraId="17663C50" w14:textId="4D852128" w:rsidR="00272D75" w:rsidRPr="00272D75" w:rsidRDefault="00272D75" w:rsidP="00272D75">
      <w:pPr>
        <w:rPr>
          <w:b/>
          <w:u w:val="single"/>
          <w:lang w:val="en-CA"/>
        </w:rPr>
      </w:pPr>
      <w:r w:rsidRPr="00ED44AC">
        <w:rPr>
          <w:b/>
          <w:u w:val="single"/>
          <w:lang w:val="en-CA"/>
        </w:rPr>
        <w:t>A Look Back</w:t>
      </w:r>
    </w:p>
    <w:p w14:paraId="3DD2A8E3" w14:textId="0755D380" w:rsidR="00272D75" w:rsidRDefault="00272D75" w:rsidP="00272D75">
      <w:pPr>
        <w:rPr>
          <w:lang w:val="en-CA"/>
        </w:rPr>
      </w:pPr>
      <w:r w:rsidRPr="00ED44AC">
        <w:rPr>
          <w:b/>
          <w:lang w:val="en-CA"/>
        </w:rPr>
        <w:t>Emergency Ready</w:t>
      </w:r>
      <w:r>
        <w:rPr>
          <w:lang w:val="en-CA"/>
        </w:rPr>
        <w:t xml:space="preserve">- Students and staff alike did their part in making sure our school is safe in case of emergencies. Students were educated about what to do in case of a fire when we celebrated fire safety week. All in all, students and staff partook in two fire drills, a lockdown drill and an earthquake drill. Staff also completed </w:t>
      </w:r>
      <w:proofErr w:type="spellStart"/>
      <w:r>
        <w:rPr>
          <w:lang w:val="en-CA"/>
        </w:rPr>
        <w:t>Epipen</w:t>
      </w:r>
      <w:proofErr w:type="spellEnd"/>
      <w:r>
        <w:rPr>
          <w:lang w:val="en-CA"/>
        </w:rPr>
        <w:t xml:space="preserve"> training. </w:t>
      </w:r>
    </w:p>
    <w:p w14:paraId="586A110B" w14:textId="2874B8EA" w:rsidR="00272D75" w:rsidRDefault="00272D75" w:rsidP="00272D75">
      <w:pPr>
        <w:rPr>
          <w:lang w:val="en-CA"/>
        </w:rPr>
      </w:pPr>
      <w:r w:rsidRPr="00ED44AC">
        <w:rPr>
          <w:b/>
          <w:lang w:val="en-CA"/>
        </w:rPr>
        <w:t>Student Vote</w:t>
      </w:r>
      <w:r>
        <w:rPr>
          <w:lang w:val="en-CA"/>
        </w:rPr>
        <w:t>- Just like many of you did on the 20</w:t>
      </w:r>
      <w:r w:rsidRPr="00512D94">
        <w:rPr>
          <w:vertAlign w:val="superscript"/>
          <w:lang w:val="en-CA"/>
        </w:rPr>
        <w:t>th</w:t>
      </w:r>
      <w:r>
        <w:rPr>
          <w:lang w:val="en-CA"/>
        </w:rPr>
        <w:t xml:space="preserve"> our students participated in </w:t>
      </w:r>
      <w:r w:rsidR="00B0636A">
        <w:rPr>
          <w:lang w:val="en-CA"/>
        </w:rPr>
        <w:t>a</w:t>
      </w:r>
      <w:r>
        <w:rPr>
          <w:lang w:val="en-CA"/>
        </w:rPr>
        <w:t xml:space="preserve"> vote. Grade 4/5 students </w:t>
      </w:r>
      <w:r w:rsidR="00B0636A">
        <w:rPr>
          <w:lang w:val="en-CA"/>
        </w:rPr>
        <w:t>demonstrated leadership running</w:t>
      </w:r>
      <w:r>
        <w:rPr>
          <w:lang w:val="en-CA"/>
        </w:rPr>
        <w:t xml:space="preserve"> the entire </w:t>
      </w:r>
      <w:proofErr w:type="spellStart"/>
      <w:r w:rsidR="00B0636A">
        <w:rPr>
          <w:lang w:val="en-CA"/>
        </w:rPr>
        <w:t>stuent</w:t>
      </w:r>
      <w:proofErr w:type="spellEnd"/>
      <w:r w:rsidR="00B0636A">
        <w:rPr>
          <w:lang w:val="en-CA"/>
        </w:rPr>
        <w:t xml:space="preserve"> vote </w:t>
      </w:r>
      <w:r>
        <w:rPr>
          <w:lang w:val="en-CA"/>
        </w:rPr>
        <w:t>election.</w:t>
      </w:r>
    </w:p>
    <w:p w14:paraId="7E3F297F" w14:textId="2BB17AC8" w:rsidR="00272D75" w:rsidRDefault="00272D75" w:rsidP="00272D75">
      <w:pPr>
        <w:rPr>
          <w:lang w:val="en-CA"/>
        </w:rPr>
      </w:pPr>
      <w:r w:rsidRPr="00ED44AC">
        <w:rPr>
          <w:b/>
          <w:lang w:val="en-CA"/>
        </w:rPr>
        <w:t>Picture Day</w:t>
      </w:r>
      <w:r>
        <w:rPr>
          <w:lang w:val="en-CA"/>
        </w:rPr>
        <w:t>- October 1</w:t>
      </w:r>
      <w:r w:rsidRPr="006742FE">
        <w:rPr>
          <w:vertAlign w:val="superscript"/>
          <w:lang w:val="en-CA"/>
        </w:rPr>
        <w:t>st</w:t>
      </w:r>
      <w:r>
        <w:rPr>
          <w:lang w:val="en-CA"/>
        </w:rPr>
        <w:t xml:space="preserve"> was our school picture day. If you need a retake</w:t>
      </w:r>
      <w:r w:rsidR="00B0636A">
        <w:rPr>
          <w:lang w:val="en-CA"/>
        </w:rPr>
        <w:t>,</w:t>
      </w:r>
      <w:r>
        <w:rPr>
          <w:lang w:val="en-CA"/>
        </w:rPr>
        <w:t xml:space="preserve"> </w:t>
      </w:r>
      <w:r w:rsidR="00B0636A">
        <w:rPr>
          <w:lang w:val="en-CA"/>
        </w:rPr>
        <w:t xml:space="preserve">then </w:t>
      </w:r>
      <w:proofErr w:type="gramStart"/>
      <w:r w:rsidR="00B0636A">
        <w:rPr>
          <w:lang w:val="en-CA"/>
        </w:rPr>
        <w:t xml:space="preserve">mark </w:t>
      </w:r>
      <w:r>
        <w:rPr>
          <w:lang w:val="en-CA"/>
        </w:rPr>
        <w:t xml:space="preserve"> November</w:t>
      </w:r>
      <w:proofErr w:type="gramEnd"/>
      <w:r>
        <w:rPr>
          <w:lang w:val="en-CA"/>
        </w:rPr>
        <w:t xml:space="preserve"> 7</w:t>
      </w:r>
      <w:r w:rsidRPr="006742FE">
        <w:rPr>
          <w:vertAlign w:val="superscript"/>
          <w:lang w:val="en-CA"/>
        </w:rPr>
        <w:t>th</w:t>
      </w:r>
      <w:r w:rsidR="00B0636A">
        <w:rPr>
          <w:vertAlign w:val="superscript"/>
          <w:lang w:val="en-CA"/>
        </w:rPr>
        <w:t xml:space="preserve"> </w:t>
      </w:r>
      <w:r w:rsidR="00B0636A">
        <w:rPr>
          <w:lang w:val="en-CA"/>
        </w:rPr>
        <w:t>on your calendar</w:t>
      </w:r>
      <w:r>
        <w:rPr>
          <w:lang w:val="en-CA"/>
        </w:rPr>
        <w:t>.</w:t>
      </w:r>
    </w:p>
    <w:p w14:paraId="10E55C0B" w14:textId="2B1E5BC1" w:rsidR="00272D75" w:rsidRDefault="00272D75" w:rsidP="00B520C4">
      <w:pPr>
        <w:rPr>
          <w:lang w:val="en-CA"/>
        </w:rPr>
      </w:pPr>
      <w:r w:rsidRPr="00ED44AC">
        <w:rPr>
          <w:b/>
          <w:lang w:val="en-CA"/>
        </w:rPr>
        <w:t>D</w:t>
      </w:r>
      <w:r>
        <w:rPr>
          <w:b/>
          <w:lang w:val="en-CA"/>
        </w:rPr>
        <w:t>.</w:t>
      </w:r>
      <w:r w:rsidRPr="00ED44AC">
        <w:rPr>
          <w:b/>
          <w:lang w:val="en-CA"/>
        </w:rPr>
        <w:t>E</w:t>
      </w:r>
      <w:r>
        <w:rPr>
          <w:b/>
          <w:lang w:val="en-CA"/>
        </w:rPr>
        <w:t>.</w:t>
      </w:r>
      <w:r w:rsidRPr="00ED44AC">
        <w:rPr>
          <w:b/>
          <w:lang w:val="en-CA"/>
        </w:rPr>
        <w:t>A</w:t>
      </w:r>
      <w:r>
        <w:rPr>
          <w:b/>
          <w:lang w:val="en-CA"/>
        </w:rPr>
        <w:t>.</w:t>
      </w:r>
      <w:r w:rsidRPr="00ED44AC">
        <w:rPr>
          <w:b/>
          <w:lang w:val="en-CA"/>
        </w:rPr>
        <w:t>R</w:t>
      </w:r>
      <w:r>
        <w:rPr>
          <w:b/>
          <w:lang w:val="en-CA"/>
        </w:rPr>
        <w:t>.</w:t>
      </w:r>
      <w:r w:rsidRPr="00ED44AC">
        <w:rPr>
          <w:b/>
          <w:lang w:val="en-CA"/>
        </w:rPr>
        <w:t xml:space="preserve"> Week</w:t>
      </w:r>
      <w:r>
        <w:rPr>
          <w:lang w:val="en-CA"/>
        </w:rPr>
        <w:t xml:space="preserve">- Drop Everything and Read week just concluded. </w:t>
      </w:r>
      <w:r w:rsidR="00B0636A">
        <w:rPr>
          <w:lang w:val="en-CA"/>
        </w:rPr>
        <w:t xml:space="preserve">Students could be found reading in every nook and cranny of our school. </w:t>
      </w:r>
      <w:r>
        <w:rPr>
          <w:lang w:val="en-CA"/>
        </w:rPr>
        <w:t xml:space="preserve">Mrs. Wilk </w:t>
      </w:r>
      <w:r w:rsidR="00B0636A">
        <w:rPr>
          <w:lang w:val="en-CA"/>
        </w:rPr>
        <w:t xml:space="preserve">also got in the action, and </w:t>
      </w:r>
      <w:r>
        <w:rPr>
          <w:lang w:val="en-CA"/>
        </w:rPr>
        <w:t xml:space="preserve">could </w:t>
      </w:r>
      <w:r w:rsidR="00B0636A">
        <w:rPr>
          <w:lang w:val="en-CA"/>
        </w:rPr>
        <w:t xml:space="preserve">regularly be found reading in a classroom. Just for </w:t>
      </w:r>
      <w:proofErr w:type="gramStart"/>
      <w:r w:rsidR="00B0636A">
        <w:rPr>
          <w:lang w:val="en-CA"/>
        </w:rPr>
        <w:t>fun,  ask</w:t>
      </w:r>
      <w:proofErr w:type="gramEnd"/>
      <w:r w:rsidR="00B0636A">
        <w:rPr>
          <w:lang w:val="en-CA"/>
        </w:rPr>
        <w:t xml:space="preserve"> your child</w:t>
      </w:r>
      <w:r>
        <w:rPr>
          <w:lang w:val="en-CA"/>
        </w:rPr>
        <w:t xml:space="preserve"> what the </w:t>
      </w:r>
      <w:r w:rsidR="00B0636A">
        <w:rPr>
          <w:lang w:val="en-CA"/>
        </w:rPr>
        <w:t xml:space="preserve">name of the tree </w:t>
      </w:r>
      <w:r>
        <w:rPr>
          <w:lang w:val="en-CA"/>
        </w:rPr>
        <w:t>is!</w:t>
      </w:r>
    </w:p>
    <w:p w14:paraId="4D67264F" w14:textId="46B2B4CF" w:rsidR="00272D75" w:rsidRPr="00B520C4" w:rsidRDefault="00272D75" w:rsidP="00B520C4">
      <w:pPr>
        <w:rPr>
          <w:rFonts w:ascii="Helvetica" w:hAnsi="Helvetica" w:cs="Helvetica"/>
        </w:rPr>
      </w:pPr>
      <w:r w:rsidRPr="00ED44AC">
        <w:rPr>
          <w:b/>
          <w:lang w:val="en-CA"/>
        </w:rPr>
        <w:t>Crazy Hair Day</w:t>
      </w:r>
      <w:r>
        <w:rPr>
          <w:lang w:val="en-CA"/>
        </w:rPr>
        <w:t xml:space="preserve">- Besides all the help from you in styling up your child’s hair </w:t>
      </w:r>
      <w:r w:rsidR="00B0636A">
        <w:rPr>
          <w:lang w:val="en-CA"/>
        </w:rPr>
        <w:t xml:space="preserve">to celebrate school spirit, </w:t>
      </w:r>
      <w:r>
        <w:rPr>
          <w:lang w:val="en-CA"/>
        </w:rPr>
        <w:t xml:space="preserve">another big thank you goes out to students from </w:t>
      </w:r>
      <w:proofErr w:type="spellStart"/>
      <w:r>
        <w:rPr>
          <w:lang w:val="en-CA"/>
        </w:rPr>
        <w:t>Aldergrove</w:t>
      </w:r>
      <w:proofErr w:type="spellEnd"/>
      <w:r>
        <w:rPr>
          <w:lang w:val="en-CA"/>
        </w:rPr>
        <w:t xml:space="preserve"> Secondary School who turned our school into a hair salon for those kids </w:t>
      </w:r>
      <w:r w:rsidR="00B0636A">
        <w:rPr>
          <w:lang w:val="en-CA"/>
        </w:rPr>
        <w:t>who were unable to have their hair styled at home</w:t>
      </w:r>
      <w:r>
        <w:rPr>
          <w:lang w:val="en-CA"/>
        </w:rPr>
        <w:t>.</w:t>
      </w:r>
      <w:r w:rsidR="001E6D93" w:rsidRPr="001E6D93">
        <w:rPr>
          <w:rFonts w:ascii="Helvetica" w:hAnsi="Helvetica" w:cs="Helvetica"/>
        </w:rPr>
        <w:t xml:space="preserve"> </w:t>
      </w:r>
    </w:p>
    <w:p w14:paraId="667A8C53" w14:textId="12C503B2" w:rsidR="00272D75" w:rsidRDefault="00272D75" w:rsidP="00272D75">
      <w:pPr>
        <w:rPr>
          <w:lang w:val="en-CA"/>
        </w:rPr>
      </w:pPr>
      <w:r w:rsidRPr="00ED44AC">
        <w:rPr>
          <w:b/>
          <w:lang w:val="en-CA"/>
        </w:rPr>
        <w:t>Student-Led Conferences and Parent Teacher Interviews</w:t>
      </w:r>
      <w:r>
        <w:rPr>
          <w:lang w:val="en-CA"/>
        </w:rPr>
        <w:t>- Thank you to al</w:t>
      </w:r>
      <w:r w:rsidR="00B0636A">
        <w:rPr>
          <w:lang w:val="en-CA"/>
        </w:rPr>
        <w:t>l the families that came out</w:t>
      </w:r>
      <w:r>
        <w:rPr>
          <w:lang w:val="en-CA"/>
        </w:rPr>
        <w:t>. Remember that teachers are more than happy to open classroom doors to talk about your child upon request.</w:t>
      </w:r>
    </w:p>
    <w:p w14:paraId="65383087" w14:textId="426EA618" w:rsidR="00272D75" w:rsidRDefault="00272D75" w:rsidP="00B520C4">
      <w:pPr>
        <w:rPr>
          <w:lang w:val="en-CA"/>
        </w:rPr>
      </w:pPr>
      <w:r w:rsidRPr="00ED44AC">
        <w:rPr>
          <w:b/>
          <w:lang w:val="en-CA"/>
        </w:rPr>
        <w:t>Douglas Soccer</w:t>
      </w:r>
      <w:r>
        <w:rPr>
          <w:lang w:val="en-CA"/>
        </w:rPr>
        <w:t xml:space="preserve">- Thanks to coaches Mr. </w:t>
      </w:r>
      <w:proofErr w:type="spellStart"/>
      <w:r>
        <w:rPr>
          <w:lang w:val="en-CA"/>
        </w:rPr>
        <w:t>Solano</w:t>
      </w:r>
      <w:proofErr w:type="spellEnd"/>
      <w:r>
        <w:rPr>
          <w:lang w:val="en-CA"/>
        </w:rPr>
        <w:t xml:space="preserve"> and Ms. Langford</w:t>
      </w:r>
      <w:r w:rsidR="00B0636A">
        <w:rPr>
          <w:lang w:val="en-CA"/>
        </w:rPr>
        <w:t>,</w:t>
      </w:r>
      <w:r>
        <w:rPr>
          <w:lang w:val="en-CA"/>
        </w:rPr>
        <w:t xml:space="preserve"> soccer has invaded Douglas Park. It is wonderful seeing the teamwork that is being exhibited on our soccer field on Wednesdays.</w:t>
      </w:r>
    </w:p>
    <w:p w14:paraId="5DBE7A13" w14:textId="497C58FC" w:rsidR="001E6D93" w:rsidRPr="00B520C4" w:rsidRDefault="00272D75" w:rsidP="00272D75">
      <w:pPr>
        <w:rPr>
          <w:lang w:val="en-CA"/>
        </w:rPr>
      </w:pPr>
      <w:r w:rsidRPr="00ED44AC">
        <w:rPr>
          <w:b/>
          <w:lang w:val="en-CA"/>
        </w:rPr>
        <w:lastRenderedPageBreak/>
        <w:t>Lights</w:t>
      </w:r>
      <w:r>
        <w:rPr>
          <w:lang w:val="en-CA"/>
        </w:rPr>
        <w:t xml:space="preserve">- If you haven’t already witnessed, please come into our school and look up at our lights. Thank you to the students at Walnut Grove Secondary School for </w:t>
      </w:r>
      <w:r w:rsidR="00B0636A">
        <w:rPr>
          <w:lang w:val="en-CA"/>
        </w:rPr>
        <w:t>making our new beautiful light covers.</w:t>
      </w:r>
    </w:p>
    <w:p w14:paraId="29E6CBCC" w14:textId="77777777" w:rsidR="00B520C4" w:rsidRDefault="00B520C4" w:rsidP="00272D75">
      <w:pPr>
        <w:rPr>
          <w:b/>
          <w:u w:val="single"/>
          <w:lang w:val="en-CA"/>
        </w:rPr>
      </w:pPr>
    </w:p>
    <w:p w14:paraId="3F7036BA" w14:textId="77777777" w:rsidR="00272D75" w:rsidRPr="00ED44AC" w:rsidRDefault="00272D75" w:rsidP="00272D75">
      <w:pPr>
        <w:rPr>
          <w:b/>
          <w:u w:val="single"/>
          <w:lang w:val="en-CA"/>
        </w:rPr>
      </w:pPr>
      <w:r w:rsidRPr="00ED44AC">
        <w:rPr>
          <w:b/>
          <w:u w:val="single"/>
          <w:lang w:val="en-CA"/>
        </w:rPr>
        <w:t>A Look Ahead</w:t>
      </w:r>
    </w:p>
    <w:p w14:paraId="76811B5D" w14:textId="77777777" w:rsidR="00272D75" w:rsidRDefault="00272D75" w:rsidP="00272D75">
      <w:pPr>
        <w:pStyle w:val="p1"/>
        <w:rPr>
          <w:rFonts w:asciiTheme="minorHAnsi" w:hAnsiTheme="minorHAnsi"/>
          <w:sz w:val="24"/>
          <w:szCs w:val="24"/>
          <w:lang w:val="en-CA"/>
        </w:rPr>
      </w:pPr>
    </w:p>
    <w:p w14:paraId="73B48DD0" w14:textId="46261237" w:rsidR="00272D75" w:rsidRDefault="00272D75" w:rsidP="00272D75">
      <w:pPr>
        <w:rPr>
          <w:lang w:val="en-CA"/>
        </w:rPr>
      </w:pPr>
      <w:r w:rsidRPr="00ED44AC">
        <w:rPr>
          <w:b/>
          <w:lang w:val="en-CA"/>
        </w:rPr>
        <w:t>Collaboration Afternoon</w:t>
      </w:r>
      <w:r>
        <w:rPr>
          <w:lang w:val="en-CA"/>
        </w:rPr>
        <w:t>- We have two scheduled. Monday, October 29</w:t>
      </w:r>
      <w:r w:rsidRPr="00C07DBD">
        <w:rPr>
          <w:vertAlign w:val="superscript"/>
          <w:lang w:val="en-CA"/>
        </w:rPr>
        <w:t>th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and November 20th. Dismissal at 1:15</w:t>
      </w:r>
      <w:r w:rsidR="00B0636A">
        <w:rPr>
          <w:lang w:val="en-CA"/>
        </w:rPr>
        <w:t>pm.</w:t>
      </w:r>
    </w:p>
    <w:p w14:paraId="70B148AA" w14:textId="77777777" w:rsidR="00272D75" w:rsidRPr="00916088" w:rsidRDefault="00272D75" w:rsidP="00272D75">
      <w:pPr>
        <w:pStyle w:val="p1"/>
        <w:rPr>
          <w:rFonts w:asciiTheme="minorHAnsi" w:hAnsiTheme="minorHAnsi"/>
          <w:sz w:val="24"/>
          <w:szCs w:val="24"/>
        </w:rPr>
      </w:pPr>
      <w:r w:rsidRPr="00ED44AC">
        <w:rPr>
          <w:rFonts w:asciiTheme="minorHAnsi" w:hAnsiTheme="minorHAnsi"/>
          <w:b/>
          <w:sz w:val="24"/>
          <w:szCs w:val="24"/>
          <w:lang w:val="en-CA"/>
        </w:rPr>
        <w:t>Halloween</w:t>
      </w:r>
      <w:r w:rsidRPr="00916088">
        <w:rPr>
          <w:rFonts w:asciiTheme="minorHAnsi" w:hAnsiTheme="minorHAnsi"/>
          <w:sz w:val="24"/>
          <w:szCs w:val="24"/>
          <w:lang w:val="en-CA"/>
        </w:rPr>
        <w:t xml:space="preserve">- </w:t>
      </w:r>
      <w:r>
        <w:rPr>
          <w:rStyle w:val="s1"/>
          <w:rFonts w:asciiTheme="minorHAnsi" w:hAnsiTheme="minorHAnsi"/>
          <w:sz w:val="24"/>
          <w:szCs w:val="24"/>
        </w:rPr>
        <w:t>On Wednesday</w:t>
      </w:r>
      <w:r w:rsidRPr="00916088">
        <w:rPr>
          <w:rStyle w:val="s1"/>
          <w:rFonts w:asciiTheme="minorHAnsi" w:hAnsiTheme="minorHAnsi"/>
          <w:sz w:val="24"/>
          <w:szCs w:val="24"/>
        </w:rPr>
        <w:t>, October 31 students are invited to wear their Halloween costumes for the day. After recess we will have a costume parade through the classrooms and meet in the gym for The Monster Mash. Please ensure that your child dresses appropriately - costumes are all about having fun, not violence or gore. Alternate activities will be available for students who are not comfortable with the parade. </w:t>
      </w:r>
    </w:p>
    <w:p w14:paraId="5C3D955F" w14:textId="77777777" w:rsidR="00272D75" w:rsidRPr="00916088" w:rsidRDefault="00272D75" w:rsidP="00272D75">
      <w:pPr>
        <w:pStyle w:val="p1"/>
        <w:rPr>
          <w:rFonts w:asciiTheme="minorHAnsi" w:hAnsiTheme="minorHAnsi"/>
          <w:sz w:val="24"/>
          <w:szCs w:val="24"/>
        </w:rPr>
      </w:pPr>
      <w:r w:rsidRPr="00916088">
        <w:rPr>
          <w:rStyle w:val="s2"/>
          <w:rFonts w:asciiTheme="minorHAnsi" w:hAnsiTheme="minorHAnsi"/>
          <w:sz w:val="24"/>
          <w:szCs w:val="24"/>
        </w:rPr>
        <w:t>Costume Rules:</w:t>
      </w:r>
      <w:r w:rsidRPr="00916088">
        <w:rPr>
          <w:rStyle w:val="s1"/>
          <w:rFonts w:asciiTheme="minorHAnsi" w:hAnsiTheme="minorHAnsi"/>
          <w:sz w:val="24"/>
          <w:szCs w:val="24"/>
        </w:rPr>
        <w:t> </w:t>
      </w:r>
    </w:p>
    <w:p w14:paraId="419841D7" w14:textId="77777777" w:rsidR="00272D75" w:rsidRPr="00916088" w:rsidRDefault="00272D75" w:rsidP="00272D75">
      <w:pPr>
        <w:pStyle w:val="p1"/>
        <w:rPr>
          <w:rFonts w:asciiTheme="minorHAnsi" w:hAnsiTheme="minorHAnsi"/>
          <w:sz w:val="24"/>
          <w:szCs w:val="24"/>
        </w:rPr>
      </w:pPr>
      <w:r w:rsidRPr="00916088">
        <w:rPr>
          <w:rStyle w:val="s3"/>
          <w:rFonts w:asciiTheme="minorHAnsi" w:hAnsiTheme="minorHAnsi"/>
          <w:sz w:val="24"/>
          <w:szCs w:val="24"/>
        </w:rPr>
        <w:t>·</w:t>
      </w:r>
      <w:r w:rsidRPr="00916088">
        <w:rPr>
          <w:rStyle w:val="s4"/>
          <w:rFonts w:asciiTheme="minorHAnsi" w:hAnsiTheme="minorHAnsi"/>
          <w:sz w:val="24"/>
          <w:szCs w:val="24"/>
        </w:rPr>
        <w:t xml:space="preserve">         </w:t>
      </w:r>
      <w:r w:rsidRPr="00916088">
        <w:rPr>
          <w:rStyle w:val="s1"/>
          <w:rFonts w:asciiTheme="minorHAnsi" w:hAnsiTheme="minorHAnsi"/>
          <w:sz w:val="24"/>
          <w:szCs w:val="24"/>
        </w:rPr>
        <w:t>Costumes need to be age appropriate </w:t>
      </w:r>
    </w:p>
    <w:p w14:paraId="0922B744" w14:textId="77777777" w:rsidR="00272D75" w:rsidRPr="00916088" w:rsidRDefault="00272D75" w:rsidP="00272D75">
      <w:pPr>
        <w:pStyle w:val="p1"/>
        <w:rPr>
          <w:rFonts w:asciiTheme="minorHAnsi" w:hAnsiTheme="minorHAnsi"/>
          <w:sz w:val="24"/>
          <w:szCs w:val="24"/>
        </w:rPr>
      </w:pPr>
      <w:r w:rsidRPr="00916088">
        <w:rPr>
          <w:rStyle w:val="s3"/>
          <w:rFonts w:asciiTheme="minorHAnsi" w:hAnsiTheme="minorHAnsi"/>
          <w:sz w:val="24"/>
          <w:szCs w:val="24"/>
        </w:rPr>
        <w:t>·</w:t>
      </w:r>
      <w:r w:rsidRPr="00916088">
        <w:rPr>
          <w:rStyle w:val="s4"/>
          <w:rFonts w:asciiTheme="minorHAnsi" w:hAnsiTheme="minorHAnsi"/>
          <w:sz w:val="24"/>
          <w:szCs w:val="24"/>
        </w:rPr>
        <w:t xml:space="preserve">         </w:t>
      </w:r>
      <w:r w:rsidRPr="00916088">
        <w:rPr>
          <w:rStyle w:val="s1"/>
          <w:rFonts w:asciiTheme="minorHAnsi" w:hAnsiTheme="minorHAnsi"/>
          <w:sz w:val="24"/>
          <w:szCs w:val="24"/>
        </w:rPr>
        <w:t>Costume choices should allow students to still go about their daily activities.  </w:t>
      </w:r>
    </w:p>
    <w:p w14:paraId="13DD5D3C" w14:textId="77777777" w:rsidR="00272D75" w:rsidRPr="00916088" w:rsidRDefault="00272D75" w:rsidP="00272D75">
      <w:pPr>
        <w:pStyle w:val="p1"/>
        <w:rPr>
          <w:rFonts w:asciiTheme="minorHAnsi" w:hAnsiTheme="minorHAnsi"/>
          <w:sz w:val="24"/>
          <w:szCs w:val="24"/>
        </w:rPr>
      </w:pPr>
      <w:r w:rsidRPr="00916088">
        <w:rPr>
          <w:rStyle w:val="s3"/>
          <w:rFonts w:asciiTheme="minorHAnsi" w:hAnsiTheme="minorHAnsi"/>
          <w:sz w:val="24"/>
          <w:szCs w:val="24"/>
        </w:rPr>
        <w:t>·</w:t>
      </w:r>
      <w:r w:rsidRPr="00916088">
        <w:rPr>
          <w:rStyle w:val="s4"/>
          <w:rFonts w:asciiTheme="minorHAnsi" w:hAnsiTheme="minorHAnsi"/>
          <w:sz w:val="24"/>
          <w:szCs w:val="24"/>
        </w:rPr>
        <w:t xml:space="preserve">         </w:t>
      </w:r>
      <w:r w:rsidRPr="00916088">
        <w:rPr>
          <w:rStyle w:val="s1"/>
          <w:rFonts w:asciiTheme="minorHAnsi" w:hAnsiTheme="minorHAnsi"/>
          <w:sz w:val="24"/>
          <w:szCs w:val="24"/>
        </w:rPr>
        <w:t>No weapons (even toy) of any description  </w:t>
      </w:r>
    </w:p>
    <w:p w14:paraId="2E4E7CBF" w14:textId="77777777" w:rsidR="00272D75" w:rsidRPr="00916088" w:rsidRDefault="00272D75" w:rsidP="00272D75">
      <w:pPr>
        <w:pStyle w:val="p1"/>
        <w:rPr>
          <w:rFonts w:asciiTheme="minorHAnsi" w:hAnsiTheme="minorHAnsi"/>
          <w:sz w:val="24"/>
          <w:szCs w:val="24"/>
        </w:rPr>
      </w:pPr>
      <w:r w:rsidRPr="00916088">
        <w:rPr>
          <w:rStyle w:val="s3"/>
          <w:rFonts w:asciiTheme="minorHAnsi" w:hAnsiTheme="minorHAnsi"/>
          <w:sz w:val="24"/>
          <w:szCs w:val="24"/>
        </w:rPr>
        <w:t>·</w:t>
      </w:r>
      <w:r w:rsidRPr="00916088">
        <w:rPr>
          <w:rStyle w:val="s4"/>
          <w:rFonts w:asciiTheme="minorHAnsi" w:hAnsiTheme="minorHAnsi"/>
          <w:sz w:val="24"/>
          <w:szCs w:val="24"/>
        </w:rPr>
        <w:t xml:space="preserve">         </w:t>
      </w:r>
      <w:r w:rsidRPr="00916088">
        <w:rPr>
          <w:rStyle w:val="s1"/>
          <w:rFonts w:asciiTheme="minorHAnsi" w:hAnsiTheme="minorHAnsi"/>
          <w:sz w:val="24"/>
          <w:szCs w:val="24"/>
        </w:rPr>
        <w:t>No masks  </w:t>
      </w:r>
    </w:p>
    <w:p w14:paraId="14147CD6" w14:textId="77777777" w:rsidR="00272D75" w:rsidRPr="00916088" w:rsidRDefault="00272D75" w:rsidP="00272D75">
      <w:pPr>
        <w:pStyle w:val="p2"/>
        <w:rPr>
          <w:rFonts w:asciiTheme="minorHAnsi" w:hAnsiTheme="minorHAnsi"/>
          <w:sz w:val="24"/>
          <w:szCs w:val="24"/>
        </w:rPr>
      </w:pPr>
      <w:r w:rsidRPr="00916088">
        <w:rPr>
          <w:rStyle w:val="s3"/>
          <w:rFonts w:asciiTheme="minorHAnsi" w:hAnsiTheme="minorHAnsi"/>
          <w:sz w:val="24"/>
          <w:szCs w:val="24"/>
        </w:rPr>
        <w:t>·</w:t>
      </w:r>
      <w:r w:rsidRPr="00916088">
        <w:rPr>
          <w:rStyle w:val="s1"/>
          <w:rFonts w:asciiTheme="minorHAnsi" w:hAnsiTheme="minorHAnsi"/>
          <w:sz w:val="24"/>
          <w:szCs w:val="24"/>
        </w:rPr>
        <w:t xml:space="preserve">         </w:t>
      </w:r>
      <w:r w:rsidRPr="00916088">
        <w:rPr>
          <w:rStyle w:val="s5"/>
          <w:rFonts w:asciiTheme="minorHAnsi" w:hAnsiTheme="minorHAnsi"/>
          <w:sz w:val="24"/>
          <w:szCs w:val="24"/>
        </w:rPr>
        <w:t>No blood </w:t>
      </w:r>
    </w:p>
    <w:p w14:paraId="7105E239" w14:textId="77777777" w:rsidR="00272D75" w:rsidRPr="00C07DBD" w:rsidRDefault="00272D75" w:rsidP="00272D75">
      <w:pPr>
        <w:pStyle w:val="p1"/>
      </w:pPr>
      <w:r>
        <w:rPr>
          <w:rStyle w:val="s1"/>
        </w:rPr>
        <w:t> </w:t>
      </w:r>
    </w:p>
    <w:p w14:paraId="58140F19" w14:textId="62A28DB7" w:rsidR="00272D75" w:rsidRPr="00272D75" w:rsidRDefault="00272D75" w:rsidP="00272D75">
      <w:pPr>
        <w:rPr>
          <w:sz w:val="24"/>
          <w:szCs w:val="24"/>
          <w:vertAlign w:val="superscript"/>
          <w:lang w:val="en-CA"/>
        </w:rPr>
      </w:pPr>
      <w:r w:rsidRPr="00272D75">
        <w:rPr>
          <w:b/>
          <w:sz w:val="24"/>
          <w:szCs w:val="24"/>
          <w:lang w:val="en-CA"/>
        </w:rPr>
        <w:t>Photo Retakes</w:t>
      </w:r>
      <w:r w:rsidRPr="00272D75">
        <w:rPr>
          <w:sz w:val="24"/>
          <w:szCs w:val="24"/>
          <w:lang w:val="en-CA"/>
        </w:rPr>
        <w:t>- November 7</w:t>
      </w:r>
      <w:r w:rsidRPr="00272D75">
        <w:rPr>
          <w:sz w:val="24"/>
          <w:szCs w:val="24"/>
          <w:vertAlign w:val="superscript"/>
          <w:lang w:val="en-CA"/>
        </w:rPr>
        <w:t>th</w:t>
      </w:r>
    </w:p>
    <w:p w14:paraId="0F270813" w14:textId="1123A157" w:rsidR="00272D75" w:rsidRPr="00272D75" w:rsidRDefault="00272D75" w:rsidP="00272D75">
      <w:pPr>
        <w:rPr>
          <w:sz w:val="24"/>
          <w:szCs w:val="24"/>
          <w:lang w:val="en-CA"/>
        </w:rPr>
      </w:pPr>
      <w:r w:rsidRPr="00272D75">
        <w:rPr>
          <w:b/>
          <w:sz w:val="24"/>
          <w:szCs w:val="24"/>
          <w:lang w:val="en-CA"/>
        </w:rPr>
        <w:t>Remembrance Day Assembly</w:t>
      </w:r>
      <w:r w:rsidRPr="00272D75">
        <w:rPr>
          <w:sz w:val="24"/>
          <w:szCs w:val="24"/>
          <w:lang w:val="en-CA"/>
        </w:rPr>
        <w:t>- Join us on November 8</w:t>
      </w:r>
      <w:r w:rsidRPr="00272D75">
        <w:rPr>
          <w:sz w:val="24"/>
          <w:szCs w:val="24"/>
          <w:vertAlign w:val="superscript"/>
          <w:lang w:val="en-CA"/>
        </w:rPr>
        <w:t>th</w:t>
      </w:r>
      <w:r w:rsidRPr="00272D75">
        <w:rPr>
          <w:sz w:val="24"/>
          <w:szCs w:val="24"/>
          <w:lang w:val="en-CA"/>
        </w:rPr>
        <w:t xml:space="preserve"> at 1pm. School will be closed November 12</w:t>
      </w:r>
      <w:r w:rsidRPr="00272D75">
        <w:rPr>
          <w:sz w:val="24"/>
          <w:szCs w:val="24"/>
          <w:vertAlign w:val="superscript"/>
          <w:lang w:val="en-CA"/>
        </w:rPr>
        <w:t>th</w:t>
      </w:r>
      <w:r w:rsidRPr="00272D75">
        <w:rPr>
          <w:sz w:val="24"/>
          <w:szCs w:val="24"/>
          <w:lang w:val="en-CA"/>
        </w:rPr>
        <w:t>.</w:t>
      </w:r>
    </w:p>
    <w:p w14:paraId="6B813125" w14:textId="1EF143C0" w:rsidR="00272D75" w:rsidRPr="00272D75" w:rsidRDefault="00272D75" w:rsidP="00272D75">
      <w:pPr>
        <w:rPr>
          <w:sz w:val="24"/>
          <w:szCs w:val="24"/>
          <w:lang w:val="en-CA"/>
        </w:rPr>
      </w:pPr>
      <w:r w:rsidRPr="00272D75">
        <w:rPr>
          <w:b/>
          <w:sz w:val="24"/>
          <w:szCs w:val="24"/>
          <w:lang w:val="en-CA"/>
        </w:rPr>
        <w:t>Report Card Prep- Half Day</w:t>
      </w:r>
      <w:r w:rsidRPr="00272D75">
        <w:rPr>
          <w:sz w:val="24"/>
          <w:szCs w:val="24"/>
          <w:lang w:val="en-CA"/>
        </w:rPr>
        <w:t>- November 26th</w:t>
      </w:r>
    </w:p>
    <w:p w14:paraId="3D95AEDC" w14:textId="0AFCDB41" w:rsidR="00B0636A" w:rsidRPr="00272D75" w:rsidRDefault="00B520C4" w:rsidP="00272D75">
      <w:pPr>
        <w:rPr>
          <w:sz w:val="24"/>
          <w:szCs w:val="24"/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B57B9CA" wp14:editId="5F7F489B">
            <wp:extent cx="2127051" cy="1992838"/>
            <wp:effectExtent l="0" t="920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3126" cy="212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 xml:space="preserve">. </w:t>
      </w:r>
      <w:r>
        <w:rPr>
          <w:rFonts w:ascii="Helvetica" w:hAnsi="Helvetica" w:cs="Helvetica"/>
          <w:noProof/>
        </w:rPr>
        <w:drawing>
          <wp:inline distT="0" distB="0" distL="0" distR="0" wp14:anchorId="68BEA413" wp14:editId="1D2BA72D">
            <wp:extent cx="2120477" cy="1590358"/>
            <wp:effectExtent l="11113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7706" cy="16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21740975" wp14:editId="0A611557">
            <wp:extent cx="2357965" cy="1768475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08" cy="177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F3DCB" w14:textId="77777777" w:rsidR="00B520C4" w:rsidRDefault="00B520C4" w:rsidP="00272D75">
      <w:pPr>
        <w:rPr>
          <w:sz w:val="24"/>
          <w:szCs w:val="24"/>
          <w:lang w:val="en-CA"/>
        </w:rPr>
      </w:pPr>
    </w:p>
    <w:p w14:paraId="05271CE9" w14:textId="77777777" w:rsidR="00272D75" w:rsidRPr="00B0636A" w:rsidRDefault="00272D75" w:rsidP="00272D75">
      <w:pPr>
        <w:rPr>
          <w:sz w:val="24"/>
          <w:szCs w:val="24"/>
          <w:lang w:val="en-CA"/>
        </w:rPr>
      </w:pPr>
      <w:bookmarkStart w:id="0" w:name="_GoBack"/>
      <w:bookmarkEnd w:id="0"/>
      <w:r w:rsidRPr="00B0636A">
        <w:rPr>
          <w:sz w:val="24"/>
          <w:szCs w:val="24"/>
          <w:lang w:val="en-CA"/>
        </w:rPr>
        <w:t>Mr. Ron Dorland</w:t>
      </w:r>
    </w:p>
    <w:p w14:paraId="2231E132" w14:textId="16252C3A" w:rsidR="000B5F7B" w:rsidRPr="00B520C4" w:rsidRDefault="00272D75" w:rsidP="00B520C4">
      <w:pPr>
        <w:rPr>
          <w:sz w:val="24"/>
          <w:szCs w:val="24"/>
          <w:lang w:val="en-CA"/>
        </w:rPr>
      </w:pPr>
      <w:r w:rsidRPr="00B0636A">
        <w:rPr>
          <w:sz w:val="24"/>
          <w:szCs w:val="24"/>
          <w:lang w:val="en-CA"/>
        </w:rPr>
        <w:t>Vice Principal- Douglas Park Community School</w:t>
      </w:r>
    </w:p>
    <w:sectPr w:rsidR="000B5F7B" w:rsidRPr="00B520C4" w:rsidSect="00A74B3F">
      <w:pgSz w:w="12240" w:h="15840" w:code="1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0"/>
    <w:rsid w:val="000B5F7B"/>
    <w:rsid w:val="000F625B"/>
    <w:rsid w:val="0014464D"/>
    <w:rsid w:val="001E6D93"/>
    <w:rsid w:val="00221450"/>
    <w:rsid w:val="00272375"/>
    <w:rsid w:val="00272D75"/>
    <w:rsid w:val="00381283"/>
    <w:rsid w:val="003B57F5"/>
    <w:rsid w:val="00451299"/>
    <w:rsid w:val="00555D52"/>
    <w:rsid w:val="005A4D2C"/>
    <w:rsid w:val="005F5365"/>
    <w:rsid w:val="00617B73"/>
    <w:rsid w:val="006761F9"/>
    <w:rsid w:val="00706E21"/>
    <w:rsid w:val="00707687"/>
    <w:rsid w:val="007A4460"/>
    <w:rsid w:val="007B01CF"/>
    <w:rsid w:val="008856F9"/>
    <w:rsid w:val="008A2A1F"/>
    <w:rsid w:val="008F4EA0"/>
    <w:rsid w:val="00952062"/>
    <w:rsid w:val="009E6254"/>
    <w:rsid w:val="00A40B41"/>
    <w:rsid w:val="00A65D44"/>
    <w:rsid w:val="00A74B3F"/>
    <w:rsid w:val="00AD046B"/>
    <w:rsid w:val="00B0636A"/>
    <w:rsid w:val="00B520C4"/>
    <w:rsid w:val="00BF1B19"/>
    <w:rsid w:val="00C114D6"/>
    <w:rsid w:val="00C37D47"/>
    <w:rsid w:val="00C8314D"/>
    <w:rsid w:val="00CA1EC4"/>
    <w:rsid w:val="00CF405B"/>
    <w:rsid w:val="00D648E0"/>
    <w:rsid w:val="00E372DD"/>
    <w:rsid w:val="00E44F71"/>
    <w:rsid w:val="00E71241"/>
    <w:rsid w:val="00EC2889"/>
    <w:rsid w:val="00F81BF6"/>
    <w:rsid w:val="00F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4AB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01CF"/>
    <w:pPr>
      <w:spacing w:after="0" w:line="240" w:lineRule="auto"/>
    </w:pPr>
  </w:style>
  <w:style w:type="paragraph" w:customStyle="1" w:styleId="p1">
    <w:name w:val="p1"/>
    <w:basedOn w:val="Normal"/>
    <w:rsid w:val="00272D75"/>
    <w:pPr>
      <w:spacing w:after="0" w:line="240" w:lineRule="auto"/>
    </w:pPr>
    <w:rPr>
      <w:rFonts w:ascii="Didot" w:hAnsi="Didot" w:cs="Didot"/>
      <w:sz w:val="18"/>
      <w:szCs w:val="18"/>
    </w:rPr>
  </w:style>
  <w:style w:type="paragraph" w:customStyle="1" w:styleId="p2">
    <w:name w:val="p2"/>
    <w:basedOn w:val="Normal"/>
    <w:rsid w:val="00272D75"/>
    <w:pPr>
      <w:spacing w:after="0" w:line="240" w:lineRule="auto"/>
    </w:pPr>
    <w:rPr>
      <w:rFonts w:ascii="Times New Roman" w:hAnsi="Times New Roman" w:cs="Times New Roman"/>
      <w:sz w:val="9"/>
      <w:szCs w:val="9"/>
    </w:rPr>
  </w:style>
  <w:style w:type="character" w:customStyle="1" w:styleId="s2">
    <w:name w:val="s2"/>
    <w:basedOn w:val="DefaultParagraphFont"/>
    <w:rsid w:val="00272D75"/>
    <w:rPr>
      <w:u w:val="single"/>
    </w:rPr>
  </w:style>
  <w:style w:type="character" w:customStyle="1" w:styleId="s3">
    <w:name w:val="s3"/>
    <w:basedOn w:val="DefaultParagraphFont"/>
    <w:rsid w:val="00272D75"/>
    <w:rPr>
      <w:rFonts w:ascii="Calibri" w:hAnsi="Calibri" w:hint="default"/>
      <w:sz w:val="15"/>
      <w:szCs w:val="15"/>
    </w:rPr>
  </w:style>
  <w:style w:type="character" w:customStyle="1" w:styleId="s4">
    <w:name w:val="s4"/>
    <w:basedOn w:val="DefaultParagraphFont"/>
    <w:rsid w:val="00272D75"/>
    <w:rPr>
      <w:rFonts w:ascii="Times New Roman" w:hAnsi="Times New Roman" w:cs="Times New Roman" w:hint="default"/>
      <w:sz w:val="9"/>
      <w:szCs w:val="9"/>
    </w:rPr>
  </w:style>
  <w:style w:type="character" w:customStyle="1" w:styleId="s5">
    <w:name w:val="s5"/>
    <w:basedOn w:val="DefaultParagraphFont"/>
    <w:rsid w:val="00272D75"/>
    <w:rPr>
      <w:rFonts w:ascii="Didot" w:hAnsi="Didot" w:cs="Didot" w:hint="default"/>
      <w:sz w:val="18"/>
      <w:szCs w:val="18"/>
    </w:rPr>
  </w:style>
  <w:style w:type="character" w:customStyle="1" w:styleId="s1">
    <w:name w:val="s1"/>
    <w:basedOn w:val="DefaultParagraphFont"/>
    <w:rsid w:val="0027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hyperlink" Target="mailto:dwilk@sd35.bc.ca" TargetMode="External"/><Relationship Id="rId6" Type="http://schemas.openxmlformats.org/officeDocument/2006/relationships/hyperlink" Target="mailto:rdorland@sd35.bc.ca" TargetMode="External"/><Relationship Id="rId7" Type="http://schemas.openxmlformats.org/officeDocument/2006/relationships/hyperlink" Target="mailto:klangford@sd35.bc.ca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539</Words>
  <Characters>3075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Ronald Dorland</cp:lastModifiedBy>
  <cp:revision>4</cp:revision>
  <cp:lastPrinted>2018-10-26T20:31:00Z</cp:lastPrinted>
  <dcterms:created xsi:type="dcterms:W3CDTF">2018-10-26T17:27:00Z</dcterms:created>
  <dcterms:modified xsi:type="dcterms:W3CDTF">2018-10-26T20:32:00Z</dcterms:modified>
</cp:coreProperties>
</file>